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6F" w:rsidRPr="003F685F" w:rsidRDefault="006C202A" w:rsidP="003F685F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3F6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CPR</w:t>
      </w:r>
      <w:r w:rsidR="00105E8B" w:rsidRPr="003F6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Analysis</w:t>
      </w:r>
    </w:p>
    <w:p w:rsidR="003F685F" w:rsidRPr="003F685F" w:rsidRDefault="006C202A" w:rsidP="003F685F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3F6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Nancy Barros</w:t>
      </w:r>
    </w:p>
    <w:p w:rsidR="003F685F" w:rsidRPr="003F685F" w:rsidRDefault="006C202A" w:rsidP="003F685F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3F6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30</w:t>
      </w:r>
      <w:r w:rsidRPr="003F6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vertAlign w:val="superscript"/>
        </w:rPr>
        <w:t>th</w:t>
      </w:r>
      <w:r w:rsidRPr="003F6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September 2021</w:t>
      </w:r>
    </w:p>
    <w:p w:rsidR="00165741" w:rsidRPr="003F685F" w:rsidRDefault="006C202A" w:rsidP="003F685F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3F685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As mentioned in the (Surefire-CPR) file, both Hands-only CPR AND Mouth-to-Mouth CPR remain to be more critical in saving the life of any victim of sudden cardiac arrest (SCA). My thought on doing only the </w:t>
      </w:r>
      <w:r w:rsidRPr="003F685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comprehension and not breathing is that it is not effective to all victims of SCA of any age. This can also be a bit tiresome to anyone who is not experienced enough to do this to any victim of SCA. In addition, this has been limited to only people who are</w:t>
      </w:r>
      <w:r w:rsidRPr="003F685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grown up and not children whom the breathing method can be more helpful to them.</w:t>
      </w:r>
    </w:p>
    <w:p w:rsidR="00105E8B" w:rsidRPr="003F685F" w:rsidRDefault="006C202A" w:rsidP="003F68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5F">
        <w:rPr>
          <w:rFonts w:ascii="Times New Roman" w:hAnsi="Times New Roman" w:cs="Times New Roman"/>
          <w:sz w:val="24"/>
          <w:szCs w:val="24"/>
        </w:rPr>
        <w:t>Hands-only  CPR might not be effective to certain victims, such as drowning victims, infants, and anyone who is a drug overdose, because performing  Hands-only CPR  makes onl</w:t>
      </w:r>
      <w:r w:rsidRPr="003F685F">
        <w:rPr>
          <w:rFonts w:ascii="Times New Roman" w:hAnsi="Times New Roman" w:cs="Times New Roman"/>
          <w:sz w:val="24"/>
          <w:szCs w:val="24"/>
        </w:rPr>
        <w:t>y blood without oxygen to vital or</w:t>
      </w:r>
      <w:bookmarkStart w:id="0" w:name="_GoBack"/>
      <w:bookmarkEnd w:id="0"/>
      <w:r w:rsidRPr="003F685F">
        <w:rPr>
          <w:rFonts w:ascii="Times New Roman" w:hAnsi="Times New Roman" w:cs="Times New Roman"/>
          <w:sz w:val="24"/>
          <w:szCs w:val="24"/>
        </w:rPr>
        <w:t xml:space="preserve">gans of the body like the brain. </w:t>
      </w:r>
      <w:r w:rsidR="00F45E9C" w:rsidRPr="003F685F">
        <w:rPr>
          <w:rFonts w:ascii="Times New Roman" w:hAnsi="Times New Roman" w:cs="Times New Roman"/>
          <w:sz w:val="24"/>
          <w:szCs w:val="24"/>
        </w:rPr>
        <w:t>Thus,</w:t>
      </w:r>
      <w:r w:rsidRPr="003F685F">
        <w:rPr>
          <w:rFonts w:ascii="Times New Roman" w:hAnsi="Times New Roman" w:cs="Times New Roman"/>
          <w:sz w:val="24"/>
          <w:szCs w:val="24"/>
        </w:rPr>
        <w:t xml:space="preserve"> </w:t>
      </w:r>
      <w:r w:rsidR="00F45E9C" w:rsidRPr="003F685F">
        <w:rPr>
          <w:rFonts w:ascii="Times New Roman" w:hAnsi="Times New Roman" w:cs="Times New Roman"/>
          <w:sz w:val="24"/>
          <w:szCs w:val="24"/>
        </w:rPr>
        <w:t>this method is not</w:t>
      </w:r>
      <w:r w:rsidRPr="003F685F">
        <w:rPr>
          <w:rFonts w:ascii="Times New Roman" w:hAnsi="Times New Roman" w:cs="Times New Roman"/>
          <w:sz w:val="24"/>
          <w:szCs w:val="24"/>
        </w:rPr>
        <w:t xml:space="preserve"> recommended to </w:t>
      </w:r>
      <w:r w:rsidR="00F45E9C" w:rsidRPr="003F685F">
        <w:rPr>
          <w:rFonts w:ascii="Times New Roman" w:hAnsi="Times New Roman" w:cs="Times New Roman"/>
          <w:sz w:val="24"/>
          <w:szCs w:val="24"/>
        </w:rPr>
        <w:t>infants, drowning</w:t>
      </w:r>
      <w:r w:rsidRPr="003F685F">
        <w:rPr>
          <w:rFonts w:ascii="Times New Roman" w:hAnsi="Times New Roman" w:cs="Times New Roman"/>
          <w:sz w:val="24"/>
          <w:szCs w:val="24"/>
        </w:rPr>
        <w:t xml:space="preserve"> victims of SCA</w:t>
      </w:r>
      <w:r w:rsidR="00F45E9C" w:rsidRPr="003F685F">
        <w:rPr>
          <w:rFonts w:ascii="Times New Roman" w:hAnsi="Times New Roman" w:cs="Times New Roman"/>
          <w:sz w:val="24"/>
          <w:szCs w:val="24"/>
        </w:rPr>
        <w:t>.</w:t>
      </w:r>
    </w:p>
    <w:sectPr w:rsidR="00105E8B" w:rsidRPr="003F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8B"/>
    <w:rsid w:val="00105E8B"/>
    <w:rsid w:val="0014156F"/>
    <w:rsid w:val="00165741"/>
    <w:rsid w:val="002E6B6F"/>
    <w:rsid w:val="003F685F"/>
    <w:rsid w:val="00450D03"/>
    <w:rsid w:val="006C202A"/>
    <w:rsid w:val="009C76E2"/>
    <w:rsid w:val="00F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CA5FE-8103-4849-85A0-6ACEBE61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5F"/>
  </w:style>
  <w:style w:type="paragraph" w:styleId="Footer">
    <w:name w:val="footer"/>
    <w:basedOn w:val="Normal"/>
    <w:link w:val="FooterChar"/>
    <w:uiPriority w:val="99"/>
    <w:unhideWhenUsed/>
    <w:rsid w:val="003F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Baraza</dc:creator>
  <cp:lastModifiedBy>Baraza</cp:lastModifiedBy>
  <cp:revision>2</cp:revision>
  <dcterms:created xsi:type="dcterms:W3CDTF">2021-10-01T05:46:00Z</dcterms:created>
  <dcterms:modified xsi:type="dcterms:W3CDTF">2021-10-01T05:46:00Z</dcterms:modified>
</cp:coreProperties>
</file>